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Итоговый контроль</w:t>
      </w:r>
      <w:r>
        <w:rPr>
          <w:b/>
          <w:color w:val="000000"/>
          <w:sz w:val="24"/>
          <w:szCs w:val="24"/>
        </w:rPr>
        <w:t xml:space="preserve">. Биология. 9 класс 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</w:t>
      </w:r>
      <w:r>
        <w:rPr>
          <w:b/>
          <w:color w:val="000000"/>
          <w:sz w:val="24"/>
          <w:szCs w:val="24"/>
        </w:rPr>
        <w:t xml:space="preserve">Вариант 1.                          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Часть 1 (выберите одно верное утверждение)        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1. Наука о взаимосвязях организмов между собой и их средой обитания – это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AD4A92" w:rsidRDefault="00EB43A5">
      <w:pPr>
        <w:pStyle w:val="normal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эволюция</w:t>
      </w:r>
    </w:p>
    <w:p w:rsidR="00AD4A92" w:rsidRDefault="00EB43A5">
      <w:pPr>
        <w:pStyle w:val="normal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экология</w:t>
      </w:r>
    </w:p>
    <w:p w:rsidR="00AD4A92" w:rsidRDefault="00EB43A5">
      <w:pPr>
        <w:pStyle w:val="normal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генетика</w:t>
      </w:r>
    </w:p>
    <w:p w:rsidR="00AD4A92" w:rsidRDefault="00EB43A5">
      <w:pPr>
        <w:pStyle w:val="normal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селекция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2. Главный признак, по которому живое можно отличить от </w:t>
      </w:r>
      <w:proofErr w:type="gramStart"/>
      <w:r>
        <w:rPr>
          <w:color w:val="000000"/>
          <w:sz w:val="24"/>
          <w:szCs w:val="24"/>
        </w:rPr>
        <w:t>неживого</w:t>
      </w:r>
      <w:proofErr w:type="gramEnd"/>
      <w:r>
        <w:rPr>
          <w:color w:val="000000"/>
          <w:sz w:val="24"/>
          <w:szCs w:val="24"/>
        </w:rPr>
        <w:t xml:space="preserve">, - 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обмен веществ</w:t>
      </w:r>
    </w:p>
    <w:p w:rsidR="00AD4A92" w:rsidRDefault="00EB43A5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уменьшение веса</w:t>
      </w:r>
    </w:p>
    <w:p w:rsidR="00AD4A92" w:rsidRDefault="00EB43A5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изменение окраски</w:t>
      </w:r>
    </w:p>
    <w:p w:rsidR="00AD4A92" w:rsidRDefault="00EB43A5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формы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Мономер белка – это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нуклеотид</w:t>
      </w:r>
    </w:p>
    <w:p w:rsidR="00AD4A92" w:rsidRDefault="00EB43A5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глюкоза</w:t>
      </w:r>
    </w:p>
    <w:p w:rsidR="00AD4A92" w:rsidRDefault="00EB43A5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аминокислота</w:t>
      </w:r>
    </w:p>
    <w:p w:rsidR="00AD4A92" w:rsidRDefault="00EB43A5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дезоксирибоза</w:t>
      </w:r>
      <w:proofErr w:type="spell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4. Органические вещества окисляются </w:t>
      </w:r>
      <w:proofErr w:type="gramStart"/>
      <w:r>
        <w:rPr>
          <w:color w:val="000000"/>
          <w:sz w:val="24"/>
          <w:szCs w:val="24"/>
        </w:rPr>
        <w:t>в</w:t>
      </w:r>
      <w:proofErr w:type="gram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рибосомах</w:t>
      </w:r>
      <w:proofErr w:type="gramEnd"/>
    </w:p>
    <w:p w:rsidR="00AD4A92" w:rsidRDefault="00EB43A5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митохондриях</w:t>
      </w:r>
      <w:proofErr w:type="gramEnd"/>
    </w:p>
    <w:p w:rsidR="00AD4A92" w:rsidRDefault="00EB43A5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лейкопластах</w:t>
      </w:r>
      <w:proofErr w:type="gramEnd"/>
    </w:p>
    <w:p w:rsidR="00AD4A92" w:rsidRDefault="00EB43A5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клеточном </w:t>
      </w:r>
      <w:proofErr w:type="gramStart"/>
      <w:r>
        <w:rPr>
          <w:color w:val="000000"/>
          <w:sz w:val="24"/>
          <w:szCs w:val="24"/>
        </w:rPr>
        <w:t>центре</w:t>
      </w:r>
      <w:proofErr w:type="gram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 В клетках отсутствует  ядерная оболочка у представителей царства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растений</w:t>
      </w:r>
    </w:p>
    <w:p w:rsidR="00AD4A92" w:rsidRDefault="00EB43A5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животных</w:t>
      </w:r>
    </w:p>
    <w:p w:rsidR="00AD4A92" w:rsidRDefault="00EB43A5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грибов</w:t>
      </w:r>
    </w:p>
    <w:p w:rsidR="00AD4A92" w:rsidRDefault="00EB43A5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бактерий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6. Ассимиляция органических соединений – это процесс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биосинтеза</w:t>
      </w:r>
    </w:p>
    <w:p w:rsidR="00AD4A92" w:rsidRDefault="00EB43A5">
      <w:pPr>
        <w:pStyle w:val="normal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гликолиза</w:t>
      </w:r>
    </w:p>
    <w:p w:rsidR="00AD4A92" w:rsidRDefault="00EB43A5">
      <w:pPr>
        <w:pStyle w:val="normal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окисления</w:t>
      </w:r>
    </w:p>
    <w:p w:rsidR="00AD4A92" w:rsidRDefault="00EB43A5">
      <w:pPr>
        <w:pStyle w:val="normal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гидролиза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 Органоиды, видимые в оптический микроскоп только во время деления клетки – это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рибосомы</w:t>
      </w:r>
    </w:p>
    <w:p w:rsidR="00AD4A92" w:rsidRDefault="00EB43A5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митохондрии</w:t>
      </w:r>
    </w:p>
    <w:p w:rsidR="00AD4A92" w:rsidRDefault="00EB43A5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хромосомы</w:t>
      </w:r>
    </w:p>
    <w:p w:rsidR="00AD4A92" w:rsidRDefault="00EB43A5">
      <w:pPr>
        <w:pStyle w:val="normal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лизосомы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 При половом размножении индивидуальное развитие организма начинается с образования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зародыша</w:t>
      </w:r>
    </w:p>
    <w:p w:rsidR="00AD4A92" w:rsidRDefault="00EB43A5">
      <w:pPr>
        <w:pStyle w:val="normal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зиготы</w:t>
      </w:r>
    </w:p>
    <w:p w:rsidR="00AD4A92" w:rsidRDefault="00EB43A5">
      <w:pPr>
        <w:pStyle w:val="normal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бластулы</w:t>
      </w:r>
    </w:p>
    <w:p w:rsidR="00AD4A92" w:rsidRDefault="00EB43A5">
      <w:pPr>
        <w:pStyle w:val="normal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гаструлы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9. </w:t>
      </w:r>
      <w:proofErr w:type="gramStart"/>
      <w:r>
        <w:rPr>
          <w:color w:val="000000"/>
          <w:sz w:val="24"/>
          <w:szCs w:val="24"/>
        </w:rPr>
        <w:t>Период, начинающийся образованием зиготы и заканчивающийся рождением организма или выходом зародыша из яйца называют</w:t>
      </w:r>
      <w:proofErr w:type="gram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онтогенезом</w:t>
      </w:r>
    </w:p>
    <w:p w:rsidR="00AD4A92" w:rsidRDefault="00EB43A5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постэмбриональным</w:t>
      </w:r>
    </w:p>
    <w:p w:rsidR="00AD4A92" w:rsidRDefault="00EB43A5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эмбриональным</w:t>
      </w:r>
    </w:p>
    <w:p w:rsidR="00AD4A92" w:rsidRDefault="00EB43A5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адаптационным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 Промежуточный характер наследования признаков проявляется </w:t>
      </w:r>
      <w:proofErr w:type="gramStart"/>
      <w:r>
        <w:rPr>
          <w:color w:val="000000"/>
          <w:sz w:val="24"/>
          <w:szCs w:val="24"/>
        </w:rPr>
        <w:t>при</w:t>
      </w:r>
      <w:proofErr w:type="gram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наследовании</w:t>
      </w:r>
      <w:proofErr w:type="gramEnd"/>
      <w:r>
        <w:rPr>
          <w:color w:val="000000"/>
          <w:sz w:val="24"/>
          <w:szCs w:val="24"/>
        </w:rPr>
        <w:t xml:space="preserve"> генов, сцепленных с полом</w:t>
      </w:r>
    </w:p>
    <w:p w:rsidR="00AD4A92" w:rsidRDefault="00EB43A5">
      <w:pPr>
        <w:pStyle w:val="normal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сцепленном </w:t>
      </w:r>
      <w:proofErr w:type="gramStart"/>
      <w:r>
        <w:rPr>
          <w:color w:val="000000"/>
          <w:sz w:val="24"/>
          <w:szCs w:val="24"/>
        </w:rPr>
        <w:t>наследовании</w:t>
      </w:r>
      <w:proofErr w:type="gramEnd"/>
    </w:p>
    <w:p w:rsidR="00AD4A92" w:rsidRDefault="00EB43A5">
      <w:pPr>
        <w:pStyle w:val="normal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полном </w:t>
      </w:r>
      <w:proofErr w:type="gramStart"/>
      <w:r>
        <w:rPr>
          <w:color w:val="000000"/>
          <w:sz w:val="24"/>
          <w:szCs w:val="24"/>
        </w:rPr>
        <w:t>доминировании</w:t>
      </w:r>
      <w:proofErr w:type="gramEnd"/>
    </w:p>
    <w:p w:rsidR="00AD4A92" w:rsidRDefault="00EB43A5">
      <w:pPr>
        <w:pStyle w:val="normal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  <w:r>
        <w:rPr>
          <w:color w:val="000000"/>
          <w:sz w:val="24"/>
          <w:szCs w:val="24"/>
        </w:rPr>
        <w:t xml:space="preserve">неполном </w:t>
      </w:r>
      <w:proofErr w:type="gramStart"/>
      <w:r>
        <w:rPr>
          <w:color w:val="000000"/>
          <w:sz w:val="24"/>
          <w:szCs w:val="24"/>
        </w:rPr>
        <w:t>доминировании</w:t>
      </w:r>
      <w:proofErr w:type="gramEnd"/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11. </w:t>
      </w:r>
      <w:proofErr w:type="gramStart"/>
      <w:r>
        <w:rPr>
          <w:color w:val="000000"/>
          <w:sz w:val="24"/>
          <w:szCs w:val="24"/>
        </w:rPr>
        <w:t>Наследственная</w:t>
      </w:r>
      <w:proofErr w:type="gramEnd"/>
      <w:r>
        <w:rPr>
          <w:color w:val="000000"/>
          <w:sz w:val="24"/>
          <w:szCs w:val="24"/>
        </w:rPr>
        <w:t xml:space="preserve"> информации организмов заключена в молекуле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аминокислоты</w:t>
      </w:r>
    </w:p>
    <w:p w:rsidR="00AD4A92" w:rsidRDefault="00EB43A5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липида</w:t>
      </w:r>
    </w:p>
    <w:p w:rsidR="00AD4A92" w:rsidRDefault="00EB43A5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ДНК</w:t>
      </w:r>
    </w:p>
    <w:p w:rsidR="00AD4A92" w:rsidRDefault="00EB43A5">
      <w:pPr>
        <w:pStyle w:val="normal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рРНК</w:t>
      </w:r>
      <w:proofErr w:type="spell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72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12. Абиотическими факторами для животных служат</w:t>
      </w:r>
    </w:p>
    <w:p w:rsidR="00AD4A92" w:rsidRDefault="00EB43A5">
      <w:pPr>
        <w:pStyle w:val="normal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другие животные, населяющие данное природное сообщество</w:t>
      </w:r>
    </w:p>
    <w:p w:rsidR="00AD4A92" w:rsidRDefault="00EB43A5">
      <w:pPr>
        <w:pStyle w:val="normal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температура и влажность их среды обитания</w:t>
      </w:r>
    </w:p>
    <w:p w:rsidR="00AD4A92" w:rsidRDefault="00EB43A5">
      <w:pPr>
        <w:pStyle w:val="normal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растения, которыми они питаются</w:t>
      </w:r>
    </w:p>
    <w:p w:rsidR="00AD4A92" w:rsidRDefault="00EB43A5">
      <w:pPr>
        <w:pStyle w:val="normal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>
        <w:rPr>
          <w:color w:val="000000"/>
          <w:sz w:val="24"/>
          <w:szCs w:val="24"/>
        </w:rPr>
        <w:t>микроорганизмы, которые вызывают заболевания у животных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13. Сосна обыкновенная в природном сообществе </w:t>
      </w:r>
      <w:proofErr w:type="gramStart"/>
      <w:r>
        <w:rPr>
          <w:color w:val="000000"/>
          <w:sz w:val="24"/>
          <w:szCs w:val="24"/>
        </w:rPr>
        <w:t>выполняет роль</w:t>
      </w:r>
      <w:proofErr w:type="gramEnd"/>
    </w:p>
    <w:p w:rsidR="00AD4A92" w:rsidRDefault="00EB43A5">
      <w:pPr>
        <w:pStyle w:val="normal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производителя органического вещества</w:t>
      </w:r>
    </w:p>
    <w:p w:rsidR="00AD4A92" w:rsidRDefault="00EB43A5">
      <w:pPr>
        <w:pStyle w:val="normal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потребителя органического вещества</w:t>
      </w:r>
    </w:p>
    <w:p w:rsidR="00AD4A92" w:rsidRDefault="00EB43A5">
      <w:pPr>
        <w:pStyle w:val="normal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разрушителя органического вещества</w:t>
      </w:r>
    </w:p>
    <w:p w:rsidR="00AD4A92" w:rsidRDefault="00EB43A5">
      <w:pPr>
        <w:pStyle w:val="normal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консумента</w:t>
      </w:r>
      <w:proofErr w:type="spellEnd"/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14. Животные, длительно использующие другие организмы в качестве источника пищи и среды обитания, - это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жертвы</w:t>
      </w:r>
    </w:p>
    <w:p w:rsidR="00AD4A92" w:rsidRDefault="00EB43A5">
      <w:pPr>
        <w:pStyle w:val="normal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паразиты</w:t>
      </w:r>
    </w:p>
    <w:p w:rsidR="00AD4A92" w:rsidRDefault="00EB43A5">
      <w:pPr>
        <w:pStyle w:val="normal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хищники</w:t>
      </w:r>
    </w:p>
    <w:p w:rsidR="00AD4A92" w:rsidRDefault="00EB43A5">
      <w:pPr>
        <w:pStyle w:val="normal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хозяева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15. Эволюционные изменения у животных, способствующие переходу к паразитическому     образу жизни относят </w:t>
      </w:r>
      <w:proofErr w:type="gramStart"/>
      <w:r>
        <w:rPr>
          <w:color w:val="000000"/>
          <w:sz w:val="24"/>
          <w:szCs w:val="24"/>
        </w:rPr>
        <w:t>к</w:t>
      </w:r>
      <w:proofErr w:type="gramEnd"/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D4A92" w:rsidRDefault="00EB43A5">
      <w:pPr>
        <w:pStyle w:val="normal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общей дегенерации</w:t>
      </w:r>
    </w:p>
    <w:p w:rsidR="00AD4A92" w:rsidRDefault="00EB43A5">
      <w:pPr>
        <w:pStyle w:val="normal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идиоадаптации</w:t>
      </w:r>
    </w:p>
    <w:p w:rsidR="00AD4A92" w:rsidRDefault="00EB43A5">
      <w:pPr>
        <w:pStyle w:val="normal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онтогенезу</w:t>
      </w:r>
    </w:p>
    <w:p w:rsidR="00AD4A92" w:rsidRDefault="00EB43A5">
      <w:pPr>
        <w:pStyle w:val="normal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ароморфозу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  <w:sectPr w:rsidR="00AD4A92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16. В процессе эволюции впервые семена появились у</w:t>
      </w:r>
    </w:p>
    <w:p w:rsidR="00AD4A92" w:rsidRDefault="00EB43A5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плауновидных</w:t>
      </w:r>
    </w:p>
    <w:p w:rsidR="00AD4A92" w:rsidRDefault="00EB43A5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хвойных</w:t>
      </w:r>
    </w:p>
    <w:p w:rsidR="00AD4A92" w:rsidRDefault="00EB43A5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двудольных</w:t>
      </w:r>
    </w:p>
    <w:p w:rsidR="00AD4A92" w:rsidRDefault="00EB43A5">
      <w:pPr>
        <w:pStyle w:val="normal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моховидных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Часть 2.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Выберите три правильных ответа (запишите их в алфавитном порядке в виде последовательности букв без пробелов и других символов) 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17. Клетка эукариот, в отличие от клетки прокариот, имеет</w:t>
      </w:r>
    </w:p>
    <w:p w:rsidR="00AD4A92" w:rsidRDefault="00EB43A5">
      <w:pPr>
        <w:pStyle w:val="normal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Рибосомы</w:t>
      </w:r>
    </w:p>
    <w:p w:rsidR="00AD4A92" w:rsidRDefault="00EB43A5">
      <w:pPr>
        <w:pStyle w:val="normal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Митохондрии</w:t>
      </w:r>
    </w:p>
    <w:p w:rsidR="00AD4A92" w:rsidRDefault="00EB43A5">
      <w:pPr>
        <w:pStyle w:val="normal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Цитоплазму</w:t>
      </w:r>
    </w:p>
    <w:p w:rsidR="00AD4A92" w:rsidRDefault="00EB43A5">
      <w:pPr>
        <w:pStyle w:val="normal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Оболочку</w:t>
      </w:r>
    </w:p>
    <w:p w:rsidR="00AD4A92" w:rsidRDefault="00EB43A5">
      <w:pPr>
        <w:pStyle w:val="normal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Эндоплазматическую сеть</w:t>
      </w:r>
    </w:p>
    <w:p w:rsidR="00AD4A92" w:rsidRDefault="00EB43A5">
      <w:pPr>
        <w:pStyle w:val="normal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Комплекс </w:t>
      </w:r>
      <w:proofErr w:type="spellStart"/>
      <w:r>
        <w:rPr>
          <w:color w:val="000000"/>
          <w:sz w:val="24"/>
          <w:szCs w:val="24"/>
        </w:rPr>
        <w:t>Гольджи</w:t>
      </w:r>
      <w:proofErr w:type="spellEnd"/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 Бесполое размножение осуществляется </w:t>
      </w:r>
    </w:p>
    <w:p w:rsidR="00AD4A92" w:rsidRDefault="00EB43A5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помощью семян</w:t>
      </w:r>
    </w:p>
    <w:p w:rsidR="00AD4A92" w:rsidRDefault="00EB43A5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помощью спор</w:t>
      </w:r>
    </w:p>
    <w:p w:rsidR="00AD4A92" w:rsidRDefault="00EB43A5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Вегетативным способом</w:t>
      </w:r>
    </w:p>
    <w:p w:rsidR="00AD4A92" w:rsidRDefault="00EB43A5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Почкованием</w:t>
      </w:r>
    </w:p>
    <w:p w:rsidR="00AD4A92" w:rsidRDefault="00EB43A5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Партеногенетически</w:t>
      </w:r>
      <w:proofErr w:type="spellEnd"/>
    </w:p>
    <w:p w:rsidR="00AD4A92" w:rsidRDefault="00EB43A5">
      <w:pPr>
        <w:pStyle w:val="normal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участии гамет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19.  Установите соответствие между примером экологического фактора и группой, которой его относят. В таблице напротив позиции первого столбца запишите букву, соответствующую позиции второго столбца. Получившуюся последовательность букв  перенесите в бланк </w:t>
      </w:r>
      <w:r>
        <w:rPr>
          <w:color w:val="000000"/>
          <w:sz w:val="24"/>
          <w:szCs w:val="24"/>
        </w:rPr>
        <w:t>ответов (без пробелов и других символов).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5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595"/>
        <w:gridCol w:w="1595"/>
        <w:gridCol w:w="1595"/>
        <w:gridCol w:w="1595"/>
        <w:gridCol w:w="1595"/>
        <w:gridCol w:w="1596"/>
      </w:tblGrid>
      <w:tr w:rsidR="00AD4A92">
        <w:tc>
          <w:tcPr>
            <w:tcW w:w="1595" w:type="dxa"/>
          </w:tcPr>
          <w:p w:rsidR="00AD4A92" w:rsidRDefault="00EB43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D4A92" w:rsidRDefault="00EB43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D4A92" w:rsidRDefault="00EB43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D4A92" w:rsidRDefault="00EB43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D4A92" w:rsidRDefault="00EB43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AD4A92" w:rsidRDefault="00EB43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AD4A92">
        <w:tc>
          <w:tcPr>
            <w:tcW w:w="1595" w:type="dxa"/>
          </w:tcPr>
          <w:p w:rsidR="00AD4A92" w:rsidRDefault="00AD4A9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AD4A92" w:rsidRDefault="00AD4A9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AD4A92" w:rsidRDefault="00AD4A9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AD4A92" w:rsidRDefault="00AD4A9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AD4A92" w:rsidRDefault="00AD4A9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AD4A92" w:rsidRDefault="00AD4A9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ПРИМЕР ФАКТОРА                                                            ГРУППА ЭКОЛОГИЧЕСКИХ ФАКТОРОВ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атмосферное давление                                             А) абиотические факторы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gramStart"/>
      <w:r>
        <w:rPr>
          <w:color w:val="000000"/>
          <w:sz w:val="24"/>
          <w:szCs w:val="24"/>
        </w:rPr>
        <w:t>водные насекомые</w:t>
      </w:r>
      <w:proofErr w:type="gramEnd"/>
      <w:r>
        <w:rPr>
          <w:color w:val="000000"/>
          <w:sz w:val="24"/>
          <w:szCs w:val="24"/>
        </w:rPr>
        <w:t xml:space="preserve">                                                     Б) биотические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почвенные бактерии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степень освещенности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соленость морской воды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proofErr w:type="spellStart"/>
      <w:r>
        <w:rPr>
          <w:color w:val="000000"/>
          <w:sz w:val="24"/>
          <w:szCs w:val="24"/>
        </w:rPr>
        <w:t>грибы-сапротрофы</w:t>
      </w:r>
      <w:proofErr w:type="spellEnd"/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Часть 3.</w:t>
      </w: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Дайте на вопрос краткий ответ, включающий в себя не менее двух элементов ответа: </w:t>
      </w:r>
    </w:p>
    <w:p w:rsidR="00AD4A92" w:rsidRDefault="00AD4A9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D4A92" w:rsidRDefault="00EB43A5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20. Какие функции выполняют белки? </w:t>
      </w:r>
    </w:p>
    <w:sectPr w:rsidR="00AD4A92" w:rsidSect="00EB43A5">
      <w:type w:val="continuous"/>
      <w:pgSz w:w="11906" w:h="16838"/>
      <w:pgMar w:top="851" w:right="851" w:bottom="851" w:left="85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AD9"/>
    <w:multiLevelType w:val="multilevel"/>
    <w:tmpl w:val="60C27EE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300417B"/>
    <w:multiLevelType w:val="multilevel"/>
    <w:tmpl w:val="905806C6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0B515EC8"/>
    <w:multiLevelType w:val="multilevel"/>
    <w:tmpl w:val="E19A7436"/>
    <w:lvl w:ilvl="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0C8460B5"/>
    <w:multiLevelType w:val="multilevel"/>
    <w:tmpl w:val="9F144CF4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102F09FD"/>
    <w:multiLevelType w:val="multilevel"/>
    <w:tmpl w:val="D370224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10955A3F"/>
    <w:multiLevelType w:val="multilevel"/>
    <w:tmpl w:val="C6D8F602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118668FC"/>
    <w:multiLevelType w:val="multilevel"/>
    <w:tmpl w:val="947A772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130E282B"/>
    <w:multiLevelType w:val="multilevel"/>
    <w:tmpl w:val="47E0DF9E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14234270"/>
    <w:multiLevelType w:val="multilevel"/>
    <w:tmpl w:val="F11C42EE"/>
    <w:lvl w:ilvl="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14B47E40"/>
    <w:multiLevelType w:val="multilevel"/>
    <w:tmpl w:val="7390CB92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16637C59"/>
    <w:multiLevelType w:val="multilevel"/>
    <w:tmpl w:val="4686E5C6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17067187"/>
    <w:multiLevelType w:val="multilevel"/>
    <w:tmpl w:val="2FB2418E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1A7114C4"/>
    <w:multiLevelType w:val="multilevel"/>
    <w:tmpl w:val="9892B2A4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>
    <w:nsid w:val="1BDC74D8"/>
    <w:multiLevelType w:val="multilevel"/>
    <w:tmpl w:val="B39043F6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D2E1433"/>
    <w:multiLevelType w:val="multilevel"/>
    <w:tmpl w:val="5BFE7162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259B5E1F"/>
    <w:multiLevelType w:val="multilevel"/>
    <w:tmpl w:val="22047362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303632D5"/>
    <w:multiLevelType w:val="multilevel"/>
    <w:tmpl w:val="9540590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nsid w:val="30D77195"/>
    <w:multiLevelType w:val="multilevel"/>
    <w:tmpl w:val="666EE13A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335F0888"/>
    <w:multiLevelType w:val="multilevel"/>
    <w:tmpl w:val="19F8A0FA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390F2B35"/>
    <w:multiLevelType w:val="multilevel"/>
    <w:tmpl w:val="9CBEB54A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>
    <w:nsid w:val="431127D4"/>
    <w:multiLevelType w:val="multilevel"/>
    <w:tmpl w:val="4F70DFB4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>
    <w:nsid w:val="446C38C6"/>
    <w:multiLevelType w:val="multilevel"/>
    <w:tmpl w:val="6E866C5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45115859"/>
    <w:multiLevelType w:val="multilevel"/>
    <w:tmpl w:val="3E26AE2A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>
    <w:nsid w:val="468D557E"/>
    <w:multiLevelType w:val="multilevel"/>
    <w:tmpl w:val="2A4062C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>
    <w:nsid w:val="48C20F6C"/>
    <w:multiLevelType w:val="multilevel"/>
    <w:tmpl w:val="CA98CF66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>
    <w:nsid w:val="4CA06E07"/>
    <w:multiLevelType w:val="multilevel"/>
    <w:tmpl w:val="8050001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>
    <w:nsid w:val="4DF02675"/>
    <w:multiLevelType w:val="multilevel"/>
    <w:tmpl w:val="3ADA389E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58B30AD8"/>
    <w:multiLevelType w:val="multilevel"/>
    <w:tmpl w:val="7B66551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>
    <w:nsid w:val="5D6A647A"/>
    <w:multiLevelType w:val="multilevel"/>
    <w:tmpl w:val="ABB255A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>
    <w:nsid w:val="5E082CD6"/>
    <w:multiLevelType w:val="multilevel"/>
    <w:tmpl w:val="7696E9B4"/>
    <w:lvl w:ilvl="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>
    <w:nsid w:val="625D6565"/>
    <w:multiLevelType w:val="multilevel"/>
    <w:tmpl w:val="5A9A40FC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>
    <w:nsid w:val="6B3C24A6"/>
    <w:multiLevelType w:val="multilevel"/>
    <w:tmpl w:val="6C46537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>
    <w:nsid w:val="6F65389C"/>
    <w:multiLevelType w:val="multilevel"/>
    <w:tmpl w:val="0A5A8EB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>
    <w:nsid w:val="72631FC4"/>
    <w:multiLevelType w:val="multilevel"/>
    <w:tmpl w:val="AB5671A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>
    <w:nsid w:val="76CD5996"/>
    <w:multiLevelType w:val="multilevel"/>
    <w:tmpl w:val="22DCC9E8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>
    <w:nsid w:val="7AB83C26"/>
    <w:multiLevelType w:val="multilevel"/>
    <w:tmpl w:val="6C0ECA5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4"/>
  </w:num>
  <w:num w:numId="3">
    <w:abstractNumId w:val="24"/>
  </w:num>
  <w:num w:numId="4">
    <w:abstractNumId w:val="6"/>
  </w:num>
  <w:num w:numId="5">
    <w:abstractNumId w:val="19"/>
  </w:num>
  <w:num w:numId="6">
    <w:abstractNumId w:val="16"/>
  </w:num>
  <w:num w:numId="7">
    <w:abstractNumId w:val="1"/>
  </w:num>
  <w:num w:numId="8">
    <w:abstractNumId w:val="3"/>
  </w:num>
  <w:num w:numId="9">
    <w:abstractNumId w:val="28"/>
  </w:num>
  <w:num w:numId="10">
    <w:abstractNumId w:val="17"/>
  </w:num>
  <w:num w:numId="11">
    <w:abstractNumId w:val="7"/>
  </w:num>
  <w:num w:numId="12">
    <w:abstractNumId w:val="15"/>
  </w:num>
  <w:num w:numId="13">
    <w:abstractNumId w:val="35"/>
  </w:num>
  <w:num w:numId="14">
    <w:abstractNumId w:val="32"/>
  </w:num>
  <w:num w:numId="15">
    <w:abstractNumId w:val="21"/>
  </w:num>
  <w:num w:numId="16">
    <w:abstractNumId w:val="31"/>
  </w:num>
  <w:num w:numId="17">
    <w:abstractNumId w:val="23"/>
  </w:num>
  <w:num w:numId="18">
    <w:abstractNumId w:val="11"/>
  </w:num>
  <w:num w:numId="19">
    <w:abstractNumId w:val="12"/>
  </w:num>
  <w:num w:numId="20">
    <w:abstractNumId w:val="33"/>
  </w:num>
  <w:num w:numId="21">
    <w:abstractNumId w:val="30"/>
  </w:num>
  <w:num w:numId="22">
    <w:abstractNumId w:val="20"/>
  </w:num>
  <w:num w:numId="23">
    <w:abstractNumId w:val="27"/>
  </w:num>
  <w:num w:numId="24">
    <w:abstractNumId w:val="26"/>
  </w:num>
  <w:num w:numId="25">
    <w:abstractNumId w:val="22"/>
  </w:num>
  <w:num w:numId="26">
    <w:abstractNumId w:val="9"/>
  </w:num>
  <w:num w:numId="27">
    <w:abstractNumId w:val="8"/>
  </w:num>
  <w:num w:numId="28">
    <w:abstractNumId w:val="2"/>
  </w:num>
  <w:num w:numId="29">
    <w:abstractNumId w:val="29"/>
  </w:num>
  <w:num w:numId="30">
    <w:abstractNumId w:val="5"/>
  </w:num>
  <w:num w:numId="31">
    <w:abstractNumId w:val="10"/>
  </w:num>
  <w:num w:numId="32">
    <w:abstractNumId w:val="25"/>
  </w:num>
  <w:num w:numId="33">
    <w:abstractNumId w:val="34"/>
  </w:num>
  <w:num w:numId="34">
    <w:abstractNumId w:val="18"/>
  </w:num>
  <w:num w:numId="35">
    <w:abstractNumId w:val="14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compat/>
  <w:rsids>
    <w:rsidRoot w:val="00AD4A92"/>
    <w:rsid w:val="00AD4A92"/>
    <w:rsid w:val="00EB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AD4A9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AD4A9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AD4A9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AD4A9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AD4A9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AD4A9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D4A92"/>
  </w:style>
  <w:style w:type="table" w:customStyle="1" w:styleId="TableNormal">
    <w:name w:val="Table Normal"/>
    <w:rsid w:val="00AD4A9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AD4A9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AD4A9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AD4A9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AD4A9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AD4A9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Ивановна</dc:creator>
  <cp:lastModifiedBy>Нина Ивановна</cp:lastModifiedBy>
  <cp:revision>2</cp:revision>
  <dcterms:created xsi:type="dcterms:W3CDTF">2021-01-05T08:38:00Z</dcterms:created>
  <dcterms:modified xsi:type="dcterms:W3CDTF">2021-01-05T08:38:00Z</dcterms:modified>
</cp:coreProperties>
</file>